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845" w:rsidRPr="006B2212" w:rsidRDefault="008E6845" w:rsidP="008E6845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32"/>
          <w:szCs w:val="32"/>
          <w:lang w:eastAsia="ru-RU"/>
        </w:rPr>
      </w:pPr>
      <w:r w:rsidRPr="008E6845">
        <w:rPr>
          <w:rFonts w:ascii="Arial" w:eastAsia="Times New Roman" w:hAnsi="Arial" w:cs="Arial"/>
          <w:color w:val="333333"/>
          <w:kern w:val="36"/>
          <w:sz w:val="32"/>
          <w:szCs w:val="32"/>
          <w:lang w:eastAsia="ru-RU"/>
        </w:rPr>
        <w:t>Консультация для заботливых родителей «Правила поведения на детском утреннике!»</w:t>
      </w:r>
    </w:p>
    <w:p w:rsidR="006B2212" w:rsidRPr="008E6845" w:rsidRDefault="006B2212" w:rsidP="006B2212">
      <w:pPr>
        <w:shd w:val="clear" w:color="auto" w:fill="FFFFFF"/>
        <w:spacing w:before="150" w:after="450" w:line="288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32"/>
          <w:szCs w:val="32"/>
          <w:lang w:eastAsia="ru-RU"/>
        </w:rPr>
      </w:pPr>
      <w:r w:rsidRPr="006B2212">
        <w:rPr>
          <w:noProof/>
          <w:sz w:val="32"/>
          <w:szCs w:val="32"/>
          <w:lang w:eastAsia="ru-RU"/>
        </w:rPr>
        <w:drawing>
          <wp:inline distT="0" distB="0" distL="0" distR="0">
            <wp:extent cx="2276475" cy="1707356"/>
            <wp:effectExtent l="19050" t="0" r="9525" b="0"/>
            <wp:docPr id="5" name="Рисунок 5" descr="https://www.culture.ru/storage/images/e6aba7c47c2d76ec25933d9d69df5c98/14b6b99b10526dda99ff9844d8571cd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culture.ru/storage/images/e6aba7c47c2d76ec25933d9d69df5c98/14b6b99b10526dda99ff9844d8571cdc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7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845" w:rsidRPr="008E6845" w:rsidRDefault="008E6845" w:rsidP="008E68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6B2212">
        <w:rPr>
          <w:rFonts w:ascii="Arial" w:eastAsia="Times New Roman" w:hAnsi="Arial" w:cs="Arial"/>
          <w:b/>
          <w:bCs/>
          <w:i/>
          <w:iCs/>
          <w:color w:val="111111"/>
          <w:sz w:val="32"/>
          <w:szCs w:val="32"/>
          <w:lang w:eastAsia="ru-RU"/>
        </w:rPr>
        <w:t>Что такое утренник?</w:t>
      </w:r>
    </w:p>
    <w:p w:rsidR="008E6845" w:rsidRPr="008E6845" w:rsidRDefault="008E6845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 xml:space="preserve">Утренник в детском саду — это мероприятие, , имеющее своей целью </w:t>
      </w:r>
      <w:r w:rsidRPr="006B2212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показать, чему научились дети</w:t>
      </w: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. В первую очередь - это праздник для ребенка. Мы стараемся сделать их яркими, красочными и веселыми.</w:t>
      </w:r>
    </w:p>
    <w:p w:rsidR="008E6845" w:rsidRPr="008E6845" w:rsidRDefault="008E6845" w:rsidP="008E68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6B2212">
        <w:rPr>
          <w:rFonts w:ascii="Arial" w:eastAsia="Times New Roman" w:hAnsi="Arial" w:cs="Arial"/>
          <w:b/>
          <w:bCs/>
          <w:color w:val="111111"/>
          <w:sz w:val="32"/>
          <w:szCs w:val="32"/>
          <w:lang w:eastAsia="ru-RU"/>
        </w:rPr>
        <w:t>По какому принципу определяется дата и время проведения утренника?</w:t>
      </w:r>
    </w:p>
    <w:p w:rsidR="008E6845" w:rsidRPr="008E6845" w:rsidRDefault="008E6845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Дата проведения утренника определяется в соответствии с планом мероприятий. Утренники всегда проводятся с утра, на то они и утренники. Исключение иногда делается для подготовительных групп.</w:t>
      </w:r>
    </w:p>
    <w:p w:rsidR="008E6845" w:rsidRPr="008E6845" w:rsidRDefault="008E6845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По времени в первую очередь проводятся утренники у детей младшего дошкольного возраста, далее по возрастам.</w:t>
      </w:r>
    </w:p>
    <w:p w:rsidR="00EA5300" w:rsidRDefault="00EA5300" w:rsidP="008E6845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32"/>
          <w:szCs w:val="32"/>
          <w:lang w:eastAsia="ru-RU"/>
        </w:rPr>
      </w:pPr>
    </w:p>
    <w:p w:rsidR="008E6845" w:rsidRPr="006B2212" w:rsidRDefault="008E6845" w:rsidP="008E6845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32"/>
          <w:szCs w:val="32"/>
          <w:lang w:eastAsia="ru-RU"/>
        </w:rPr>
      </w:pPr>
      <w:r w:rsidRPr="006B2212">
        <w:rPr>
          <w:rFonts w:ascii="Arial" w:eastAsia="Times New Roman" w:hAnsi="Arial" w:cs="Arial"/>
          <w:b/>
          <w:bCs/>
          <w:color w:val="111111"/>
          <w:sz w:val="32"/>
          <w:szCs w:val="32"/>
          <w:lang w:eastAsia="ru-RU"/>
        </w:rPr>
        <w:t>Как распределяются роли, сольные номера и стихотворения на утреннике?</w:t>
      </w:r>
    </w:p>
    <w:p w:rsidR="006B2212" w:rsidRPr="008E6845" w:rsidRDefault="006B2212" w:rsidP="006B2212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6B2212">
        <w:rPr>
          <w:noProof/>
          <w:sz w:val="32"/>
          <w:szCs w:val="32"/>
          <w:lang w:eastAsia="ru-RU"/>
        </w:rPr>
        <w:drawing>
          <wp:inline distT="0" distB="0" distL="0" distR="0">
            <wp:extent cx="1806575" cy="1806575"/>
            <wp:effectExtent l="19050" t="0" r="3175" b="0"/>
            <wp:docPr id="8" name="Рисунок 8" descr="https://pbs.twimg.com/media/Dr3VEbeX4AAIJF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bs.twimg.com/media/Dr3VEbeX4AAIJFj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575" cy="180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845" w:rsidRPr="008E6845" w:rsidRDefault="008E6845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lastRenderedPageBreak/>
        <w:t>Воспитат</w:t>
      </w:r>
      <w:r w:rsidRPr="006B2212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е</w:t>
      </w: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 xml:space="preserve">ли и музыкальный руководитель на свое усмотрение выбирают детей для определенного номера или роли (певческие данные, дикция, чувство ритма, </w:t>
      </w:r>
      <w:proofErr w:type="spellStart"/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раскрепощенность</w:t>
      </w:r>
      <w:proofErr w:type="spellEnd"/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).</w:t>
      </w:r>
    </w:p>
    <w:p w:rsidR="008E6845" w:rsidRPr="008E6845" w:rsidRDefault="008E6845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Так как количество главных ролей, стихотворений ограничено, то воспитатели и музыкальный руководитель по возможности стараются, чтобы ребенок, которому не досталось роли или стихотворения на одном утреннике, получил их на другом.</w:t>
      </w:r>
    </w:p>
    <w:p w:rsidR="008E6845" w:rsidRPr="008E6845" w:rsidRDefault="008E6845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Воспитатели и музыкальный руководитель могут не задействовать ребенка в сольных номерах, если он непосредственно перед утренником не посещал репетиции. Это не значит, что ребенок будет просто сидеть на стульчике, он обязательно будет задействован в общих номерах и играх.</w:t>
      </w:r>
    </w:p>
    <w:p w:rsidR="008E6845" w:rsidRPr="008E6845" w:rsidRDefault="008E6845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Стихотворения и переклички не могут занимать по времени половину утренника, а являются лишь его малой частью. Вот почему не все дети читают стихотворения на утреннике. Чтение стихотворений — это не единственный вид детского выступления. Часто родители огорчаются, что ребенку не дали стихотворение, а ребенок в этом утреннике исполняет сольный танец или песню, участвует в сценке или является ведущим в игре. Это гораздо сложнее и требует более серьезной подготовки.</w:t>
      </w:r>
    </w:p>
    <w:p w:rsidR="008E6845" w:rsidRPr="008E6845" w:rsidRDefault="008E6845" w:rsidP="008E68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6B2212">
        <w:rPr>
          <w:rFonts w:ascii="Arial" w:eastAsia="Times New Roman" w:hAnsi="Arial" w:cs="Arial"/>
          <w:b/>
          <w:bCs/>
          <w:color w:val="111111"/>
          <w:sz w:val="32"/>
          <w:szCs w:val="32"/>
          <w:lang w:eastAsia="ru-RU"/>
        </w:rPr>
        <w:t>Какую роль играют родители в подготовке к утреннику?</w:t>
      </w:r>
    </w:p>
    <w:p w:rsidR="008E6845" w:rsidRPr="008E6845" w:rsidRDefault="008E6845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Родители разучивают и повторяют слова и репетируют роли дома, чтобы ребенок более комфортно чувствовал себя на репетициях, а в последствии, и на утреннике.</w:t>
      </w:r>
    </w:p>
    <w:p w:rsidR="006B2212" w:rsidRDefault="008E6845" w:rsidP="00EA530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По желанию и возможности помогают в подготовке костюмов, декораций, атрибутики. Поддерживают положительный эмоциональный настрой ребенка; напоминают правила поведения на утреннике.</w:t>
      </w:r>
    </w:p>
    <w:p w:rsidR="00EA5300" w:rsidRPr="008E6845" w:rsidRDefault="00EA5300" w:rsidP="00EA530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</w:p>
    <w:p w:rsidR="005D0132" w:rsidRDefault="005D0132" w:rsidP="008E6845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32"/>
          <w:szCs w:val="32"/>
          <w:lang w:eastAsia="ru-RU"/>
        </w:rPr>
      </w:pPr>
    </w:p>
    <w:p w:rsidR="008E6845" w:rsidRPr="008E6845" w:rsidRDefault="008E6845" w:rsidP="008E68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6B2212">
        <w:rPr>
          <w:rFonts w:ascii="Arial" w:eastAsia="Times New Roman" w:hAnsi="Arial" w:cs="Arial"/>
          <w:b/>
          <w:bCs/>
          <w:color w:val="111111"/>
          <w:sz w:val="32"/>
          <w:szCs w:val="32"/>
          <w:lang w:eastAsia="ru-RU"/>
        </w:rPr>
        <w:lastRenderedPageBreak/>
        <w:t>Как правильно выбрать одежду для утренника?</w:t>
      </w:r>
    </w:p>
    <w:p w:rsidR="008E6845" w:rsidRPr="008E6845" w:rsidRDefault="008E6845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Прежде чем покупать наряд ребенку, уточните у воспитателя тематику праздника и рекомендации музыкального руководителя. Если утренник подразумевает карнавал, то можно подобрать костюм какого-либо героя. В иных случаях выбирайте классический вариант наряда.</w:t>
      </w:r>
    </w:p>
    <w:p w:rsidR="008E6845" w:rsidRPr="008E6845" w:rsidRDefault="008E6845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Наряд должен быть по возрасту (платье с декольте на девочке 4 лет смотрится более чем сомнительно); удобным, не сковывающим движение во время танца: элементарно в нем должно быть удобно сидеть на стуле.</w:t>
      </w:r>
    </w:p>
    <w:p w:rsidR="008E6845" w:rsidRPr="008E6845" w:rsidRDefault="008E6845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Вариант одежды на утренник для мальчиков: классическая белая рубашка, классические черные брюки, бабочка или галстук, жилет.</w:t>
      </w:r>
    </w:p>
    <w:p w:rsidR="008E6845" w:rsidRDefault="008E6845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Для девочек уместно нарядное платье. Цвет платья должен учитывать тематику утренника. Например, девочка, танцующая танец снежинки в черном платье - это оригинально, но не для детского сада. Платье не должно содержать деталей декора, которые могут легко отклеиться или оторваться. Прическа должна быть аккуратной и не мешать движениям, так как на утренниках дети играют в подвижные игры.</w:t>
      </w:r>
    </w:p>
    <w:p w:rsidR="005D0132" w:rsidRPr="008E6845" w:rsidRDefault="005D0132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Обязательно нужно померить костюм дома, чтобы ребенку он нравился, чтобы ничего не жало и не кололо.  Бывает, что дети видят костюм впервые и не хотят надевать, потому что думает, что это не его наряд.</w:t>
      </w:r>
    </w:p>
    <w:p w:rsidR="008E6845" w:rsidRPr="008E6845" w:rsidRDefault="008E6845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О</w:t>
      </w:r>
      <w:r w:rsidR="006B2212" w:rsidRPr="006B2212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бувь на утренниках только чешки.</w:t>
      </w:r>
    </w:p>
    <w:p w:rsidR="008E6845" w:rsidRPr="008E6845" w:rsidRDefault="008E6845" w:rsidP="008E68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6B2212">
        <w:rPr>
          <w:rFonts w:ascii="Arial" w:eastAsia="Times New Roman" w:hAnsi="Arial" w:cs="Arial"/>
          <w:noProof/>
          <w:color w:val="111111"/>
          <w:sz w:val="32"/>
          <w:szCs w:val="32"/>
          <w:lang w:eastAsia="ru-RU"/>
        </w:rPr>
        <w:drawing>
          <wp:inline distT="0" distB="0" distL="0" distR="0">
            <wp:extent cx="2162175" cy="1621631"/>
            <wp:effectExtent l="19050" t="0" r="9525" b="0"/>
            <wp:docPr id="2" name="Рисунок 2" descr="Консультация для заботливых родителей «Правила поведения на детском утреннике!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онсультация для заботливых родителей «Правила поведения на детском утреннике!»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621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212" w:rsidRPr="006B2212" w:rsidRDefault="006B2212" w:rsidP="008E6845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32"/>
          <w:szCs w:val="32"/>
          <w:lang w:eastAsia="ru-RU"/>
        </w:rPr>
      </w:pPr>
    </w:p>
    <w:p w:rsidR="005D0132" w:rsidRDefault="005D0132" w:rsidP="008E6845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32"/>
          <w:szCs w:val="32"/>
          <w:lang w:eastAsia="ru-RU"/>
        </w:rPr>
      </w:pPr>
    </w:p>
    <w:p w:rsidR="006B2212" w:rsidRDefault="005D0132" w:rsidP="008E6845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color w:val="111111"/>
          <w:sz w:val="32"/>
          <w:szCs w:val="32"/>
          <w:lang w:eastAsia="ru-RU"/>
        </w:rPr>
        <w:lastRenderedPageBreak/>
        <w:t>Праздничное настроение</w:t>
      </w:r>
    </w:p>
    <w:p w:rsidR="0039605D" w:rsidRDefault="005D0132" w:rsidP="008E6845">
      <w:pPr>
        <w:spacing w:after="0" w:line="240" w:lineRule="auto"/>
        <w:ind w:firstLine="360"/>
        <w:rPr>
          <w:rFonts w:ascii="Arial" w:eastAsia="Times New Roman" w:hAnsi="Arial" w:cs="Arial"/>
          <w:bCs/>
          <w:color w:val="111111"/>
          <w:sz w:val="32"/>
          <w:szCs w:val="32"/>
          <w:lang w:eastAsia="ru-RU"/>
        </w:rPr>
      </w:pPr>
      <w:r>
        <w:rPr>
          <w:rFonts w:ascii="Arial" w:eastAsia="Times New Roman" w:hAnsi="Arial" w:cs="Arial"/>
          <w:bCs/>
          <w:color w:val="111111"/>
          <w:sz w:val="32"/>
          <w:szCs w:val="32"/>
          <w:lang w:eastAsia="ru-RU"/>
        </w:rPr>
        <w:t xml:space="preserve">Тут хочется сказать большое спасибо родителям, которые  </w:t>
      </w:r>
      <w:r w:rsidR="0039605D">
        <w:rPr>
          <w:rFonts w:ascii="Arial" w:eastAsia="Times New Roman" w:hAnsi="Arial" w:cs="Arial"/>
          <w:bCs/>
          <w:color w:val="111111"/>
          <w:sz w:val="32"/>
          <w:szCs w:val="32"/>
          <w:lang w:eastAsia="ru-RU"/>
        </w:rPr>
        <w:t xml:space="preserve">берут </w:t>
      </w:r>
      <w:r>
        <w:rPr>
          <w:rFonts w:ascii="Arial" w:eastAsia="Times New Roman" w:hAnsi="Arial" w:cs="Arial"/>
          <w:bCs/>
          <w:color w:val="111111"/>
          <w:sz w:val="32"/>
          <w:szCs w:val="32"/>
          <w:lang w:eastAsia="ru-RU"/>
        </w:rPr>
        <w:t xml:space="preserve"> сменную обувь </w:t>
      </w:r>
      <w:r w:rsidR="0039605D">
        <w:rPr>
          <w:rFonts w:ascii="Arial" w:eastAsia="Times New Roman" w:hAnsi="Arial" w:cs="Arial"/>
          <w:bCs/>
          <w:color w:val="111111"/>
          <w:sz w:val="32"/>
          <w:szCs w:val="32"/>
          <w:lang w:eastAsia="ru-RU"/>
        </w:rPr>
        <w:t xml:space="preserve"> и готовят  нарядную одежду ДЛЯ СЕБЯ. </w:t>
      </w:r>
    </w:p>
    <w:p w:rsidR="0039605D" w:rsidRDefault="0039605D" w:rsidP="008E6845">
      <w:pPr>
        <w:spacing w:after="0" w:line="240" w:lineRule="auto"/>
        <w:ind w:firstLine="360"/>
        <w:rPr>
          <w:rFonts w:ascii="Arial" w:eastAsia="Times New Roman" w:hAnsi="Arial" w:cs="Arial"/>
          <w:bCs/>
          <w:color w:val="111111"/>
          <w:sz w:val="32"/>
          <w:szCs w:val="32"/>
          <w:lang w:eastAsia="ru-RU"/>
        </w:rPr>
      </w:pPr>
      <w:r>
        <w:rPr>
          <w:rFonts w:ascii="Arial" w:eastAsia="Times New Roman" w:hAnsi="Arial" w:cs="Arial"/>
          <w:bCs/>
          <w:color w:val="111111"/>
          <w:sz w:val="32"/>
          <w:szCs w:val="32"/>
          <w:lang w:eastAsia="ru-RU"/>
        </w:rPr>
        <w:t xml:space="preserve">Да, конечно, </w:t>
      </w:r>
      <w:r w:rsidR="005D0132">
        <w:rPr>
          <w:rFonts w:ascii="Arial" w:eastAsia="Times New Roman" w:hAnsi="Arial" w:cs="Arial"/>
          <w:bCs/>
          <w:color w:val="111111"/>
          <w:sz w:val="32"/>
          <w:szCs w:val="32"/>
          <w:lang w:eastAsia="ru-RU"/>
        </w:rPr>
        <w:t xml:space="preserve">это праздник ребенка, но вы - </w:t>
      </w:r>
      <w:r>
        <w:rPr>
          <w:rFonts w:ascii="Arial" w:eastAsia="Times New Roman" w:hAnsi="Arial" w:cs="Arial"/>
          <w:bCs/>
          <w:color w:val="111111"/>
          <w:sz w:val="32"/>
          <w:szCs w:val="32"/>
          <w:lang w:eastAsia="ru-RU"/>
        </w:rPr>
        <w:t xml:space="preserve">приглашенные на праздник. </w:t>
      </w:r>
    </w:p>
    <w:p w:rsidR="005D0132" w:rsidRDefault="0039605D" w:rsidP="008E6845">
      <w:pPr>
        <w:spacing w:after="0" w:line="240" w:lineRule="auto"/>
        <w:ind w:firstLine="360"/>
        <w:rPr>
          <w:rFonts w:ascii="Arial" w:eastAsia="Times New Roman" w:hAnsi="Arial" w:cs="Arial"/>
          <w:bCs/>
          <w:color w:val="111111"/>
          <w:sz w:val="32"/>
          <w:szCs w:val="32"/>
          <w:lang w:eastAsia="ru-RU"/>
        </w:rPr>
      </w:pPr>
      <w:r>
        <w:rPr>
          <w:rFonts w:ascii="Arial" w:eastAsia="Times New Roman" w:hAnsi="Arial" w:cs="Arial"/>
          <w:bCs/>
          <w:color w:val="111111"/>
          <w:sz w:val="32"/>
          <w:szCs w:val="32"/>
          <w:lang w:eastAsia="ru-RU"/>
        </w:rPr>
        <w:t xml:space="preserve">Вы можете личным примером показывать своим малышам культуру и этикет посещения праздничного мероприятия. Создавайте настроение не только ребенку, но и себе. </w:t>
      </w:r>
    </w:p>
    <w:p w:rsidR="005D0132" w:rsidRPr="005D0132" w:rsidRDefault="005D0132" w:rsidP="008E6845">
      <w:pPr>
        <w:spacing w:after="0" w:line="240" w:lineRule="auto"/>
        <w:ind w:firstLine="360"/>
        <w:rPr>
          <w:rFonts w:ascii="Arial" w:eastAsia="Times New Roman" w:hAnsi="Arial" w:cs="Arial"/>
          <w:bCs/>
          <w:color w:val="111111"/>
          <w:sz w:val="32"/>
          <w:szCs w:val="32"/>
          <w:lang w:eastAsia="ru-RU"/>
        </w:rPr>
      </w:pPr>
    </w:p>
    <w:p w:rsidR="008E6845" w:rsidRPr="008E6845" w:rsidRDefault="008E6845" w:rsidP="008E68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6B2212">
        <w:rPr>
          <w:rFonts w:ascii="Arial" w:eastAsia="Times New Roman" w:hAnsi="Arial" w:cs="Arial"/>
          <w:b/>
          <w:bCs/>
          <w:color w:val="111111"/>
          <w:sz w:val="32"/>
          <w:szCs w:val="32"/>
          <w:lang w:eastAsia="ru-RU"/>
        </w:rPr>
        <w:t>Почему ограничивается количество приглашенных на утренник?</w:t>
      </w:r>
    </w:p>
    <w:p w:rsidR="008E6845" w:rsidRPr="008E6845" w:rsidRDefault="008E6845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Поэтому мы просим родителей ограничить количество членов семьи, присутствующих на утреннике. Конечно, любимым бабушкам и дедушкам, братьям и сестрам, тетям и дядям трудно отказать. Предложите им альтернативу – они смогут посмотреть утренник на видео. Договоритесь на родительском собрании о том, кто будет вести фото- и видеоархив группы. Тогда вы сможете показать утренник своего ребенка всем родственникам и друзьям.</w:t>
      </w:r>
    </w:p>
    <w:p w:rsidR="008E6845" w:rsidRPr="008E6845" w:rsidRDefault="008E6845" w:rsidP="008E68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8E6845">
        <w:rPr>
          <w:rFonts w:ascii="Arial" w:eastAsia="Times New Roman" w:hAnsi="Arial" w:cs="Arial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Отдельно хочется коснуться вопроса о присутствии маленьких гостей - братиков и сестричек. Малыши не совсем понимают, куда они пришли и зачем: могут капризничать, пытаться выбежать к братику или сестренке, а это отвлекает и детей и взрослых от праздника.</w:t>
      </w:r>
    </w:p>
    <w:p w:rsidR="005D0132" w:rsidRDefault="005D0132" w:rsidP="008E6845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32"/>
          <w:szCs w:val="32"/>
          <w:lang w:eastAsia="ru-RU"/>
        </w:rPr>
      </w:pPr>
    </w:p>
    <w:p w:rsidR="008E6845" w:rsidRPr="006B2212" w:rsidRDefault="008E6845" w:rsidP="008E6845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32"/>
          <w:szCs w:val="32"/>
          <w:lang w:eastAsia="ru-RU"/>
        </w:rPr>
      </w:pPr>
      <w:r w:rsidRPr="006B2212">
        <w:rPr>
          <w:rFonts w:ascii="Arial" w:eastAsia="Times New Roman" w:hAnsi="Arial" w:cs="Arial"/>
          <w:b/>
          <w:bCs/>
          <w:color w:val="111111"/>
          <w:sz w:val="32"/>
          <w:szCs w:val="32"/>
          <w:lang w:eastAsia="ru-RU"/>
        </w:rPr>
        <w:t>Как правильно организовать фото- и видеосъемку утренника?</w:t>
      </w:r>
    </w:p>
    <w:p w:rsidR="006B2212" w:rsidRPr="008E6845" w:rsidRDefault="006B2212" w:rsidP="006B2212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6B2212">
        <w:rPr>
          <w:noProof/>
          <w:sz w:val="32"/>
          <w:szCs w:val="32"/>
          <w:lang w:eastAsia="ru-RU"/>
        </w:rPr>
        <w:drawing>
          <wp:inline distT="0" distB="0" distL="0" distR="0">
            <wp:extent cx="1375843" cy="1377960"/>
            <wp:effectExtent l="19050" t="0" r="0" b="0"/>
            <wp:docPr id="14" name="Рисунок 14" descr="https://i.pinimg.com/originals/5c/15/59/5c1559bdb576a20c528aa2ad859646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i.pinimg.com/originals/5c/15/59/5c1559bdb576a20c528aa2ad8596467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624" cy="137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845" w:rsidRPr="008E6845" w:rsidRDefault="008E6845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 xml:space="preserve">Всем родителям хочется запечатлеть своего ребенка на утреннике во всей красе. И зачастую они увлекаются </w:t>
      </w: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lastRenderedPageBreak/>
        <w:t xml:space="preserve">фотосъемкой, забывая, что пришли на утренник, а не на </w:t>
      </w:r>
      <w:proofErr w:type="spellStart"/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фотосессию</w:t>
      </w:r>
      <w:proofErr w:type="spellEnd"/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.</w:t>
      </w:r>
    </w:p>
    <w:p w:rsidR="008E6845" w:rsidRPr="008E6845" w:rsidRDefault="008E6845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Пожалуйста, помните, что:</w:t>
      </w:r>
    </w:p>
    <w:p w:rsidR="008E6845" w:rsidRPr="008E6845" w:rsidRDefault="008E6845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• нельзя выбегать в зал в процессе утренника, чтобы сфотографировать ребенка.</w:t>
      </w:r>
    </w:p>
    <w:p w:rsidR="008E6845" w:rsidRPr="008E6845" w:rsidRDefault="008E6845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 xml:space="preserve">Дети отвлекаются на фотовспышки, начинают позировать, забыв про музыкальный номер. Мы </w:t>
      </w:r>
      <w:r w:rsidRPr="006B2212">
        <w:rPr>
          <w:rFonts w:ascii="Arial" w:eastAsia="Times New Roman" w:hAnsi="Arial" w:cs="Arial"/>
          <w:color w:val="111111"/>
          <w:sz w:val="32"/>
          <w:szCs w:val="32"/>
          <w:lang w:eastAsia="ru-RU"/>
        </w:rPr>
        <w:t xml:space="preserve">по - </w:t>
      </w:r>
      <w:proofErr w:type="spellStart"/>
      <w:r w:rsidRPr="006B2212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возможности,</w:t>
      </w: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стараемся</w:t>
      </w:r>
      <w:proofErr w:type="spellEnd"/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 xml:space="preserve"> оставить время на </w:t>
      </w:r>
      <w:proofErr w:type="spellStart"/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фотосессию</w:t>
      </w:r>
      <w:proofErr w:type="spellEnd"/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 xml:space="preserve"> с героями после утренника. Но учитывайте, что этого времени может быть совсем немного. Бывает, что в один день проходит несколько утренников подряд, а между утренниками обязательно нужно проветрить помещение.</w:t>
      </w:r>
    </w:p>
    <w:p w:rsidR="008E6845" w:rsidRPr="008E6845" w:rsidRDefault="008E6845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• активно фотографируя своего ребенка, вы можете мешать другим родителям смотреть утренник;</w:t>
      </w:r>
    </w:p>
    <w:p w:rsidR="008E6845" w:rsidRPr="008E6845" w:rsidRDefault="008E6845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 xml:space="preserve">• размещая штатив или выбирая более удобное место для съемки, уточните у музыкального руководителя, не будет ли ему это мешать при проведении утренника. Аналогично следует поступить в случае, когда вы приглашаете фото (и) или </w:t>
      </w:r>
      <w:proofErr w:type="spellStart"/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видеооператора</w:t>
      </w:r>
      <w:proofErr w:type="spellEnd"/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 xml:space="preserve"> на утренник.</w:t>
      </w:r>
    </w:p>
    <w:p w:rsidR="008E6845" w:rsidRPr="008E6845" w:rsidRDefault="008E6845" w:rsidP="008E6845">
      <w:pPr>
        <w:spacing w:after="0" w:line="240" w:lineRule="auto"/>
        <w:ind w:firstLine="360"/>
        <w:rPr>
          <w:rFonts w:ascii="Arial" w:eastAsia="Times New Roman" w:hAnsi="Arial" w:cs="Arial"/>
          <w:i/>
          <w:color w:val="111111"/>
          <w:sz w:val="32"/>
          <w:szCs w:val="32"/>
          <w:u w:val="single"/>
          <w:lang w:eastAsia="ru-RU"/>
        </w:rPr>
      </w:pPr>
      <w:r w:rsidRPr="006B2212">
        <w:rPr>
          <w:rFonts w:ascii="Arial" w:eastAsia="Times New Roman" w:hAnsi="Arial" w:cs="Arial"/>
          <w:b/>
          <w:bCs/>
          <w:i/>
          <w:color w:val="111111"/>
          <w:sz w:val="32"/>
          <w:szCs w:val="32"/>
          <w:u w:val="single"/>
          <w:lang w:eastAsia="ru-RU"/>
        </w:rPr>
        <w:t>Что не рекомендуется или категорически нельзя делать на утреннике?</w:t>
      </w:r>
    </w:p>
    <w:p w:rsidR="008E6845" w:rsidRDefault="008E6845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Постарайтесь не опаздывать. Если все-таки это произошло, постарайтесь войти зал, не привлекая внимания, и займите любое свободное место, не мешая другим зрителям. Нельзя приходить на утренник в верхней одежде и грязной обуви.</w:t>
      </w:r>
    </w:p>
    <w:p w:rsidR="006B2212" w:rsidRPr="008E6845" w:rsidRDefault="006B2212" w:rsidP="006B2212">
      <w:pPr>
        <w:spacing w:before="225" w:after="225" w:line="240" w:lineRule="auto"/>
        <w:ind w:firstLine="360"/>
        <w:jc w:val="center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003087" cy="1333500"/>
            <wp:effectExtent l="19050" t="0" r="0" b="0"/>
            <wp:docPr id="17" name="Рисунок 17" descr="https://xn--16-kmc.xn--80aafey1amqq.xn--d1acj3b/images/events/cover/77be489eaecb44067e56df86fb566f04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xn--16-kmc.xn--80aafey1amqq.xn--d1acj3b/images/events/cover/77be489eaecb44067e56df86fb566f04_big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999" cy="1334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845" w:rsidRPr="008E6845" w:rsidRDefault="008E6845" w:rsidP="008E68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6B2212">
        <w:rPr>
          <w:rFonts w:ascii="Arial" w:eastAsia="Times New Roman" w:hAnsi="Arial" w:cs="Arial"/>
          <w:b/>
          <w:bCs/>
          <w:color w:val="111111"/>
          <w:sz w:val="32"/>
          <w:szCs w:val="32"/>
          <w:lang w:eastAsia="ru-RU"/>
        </w:rPr>
        <w:t xml:space="preserve">Нельзя пользоваться сотовыми телефонами (отвечать на звонки во время утренника, телефон надо поставить </w:t>
      </w:r>
      <w:r w:rsidRPr="006B2212">
        <w:rPr>
          <w:rFonts w:ascii="Arial" w:eastAsia="Times New Roman" w:hAnsi="Arial" w:cs="Arial"/>
          <w:b/>
          <w:bCs/>
          <w:color w:val="111111"/>
          <w:sz w:val="32"/>
          <w:szCs w:val="32"/>
          <w:lang w:eastAsia="ru-RU"/>
        </w:rPr>
        <w:lastRenderedPageBreak/>
        <w:t>на беззвучный режим, а лучше в режим полета). Это некорректно и невежливо по отношению к детям, педагогам и другим гостям.</w:t>
      </w:r>
    </w:p>
    <w:p w:rsidR="008E6845" w:rsidRPr="008E6845" w:rsidRDefault="008E6845" w:rsidP="008E6845">
      <w:pPr>
        <w:spacing w:before="225" w:after="225" w:line="240" w:lineRule="auto"/>
        <w:ind w:firstLine="360"/>
        <w:rPr>
          <w:rFonts w:ascii="Arial" w:eastAsia="Times New Roman" w:hAnsi="Arial" w:cs="Arial"/>
          <w:b/>
          <w:bCs/>
          <w:color w:val="111111"/>
          <w:sz w:val="32"/>
          <w:szCs w:val="32"/>
          <w:bdr w:val="none" w:sz="0" w:space="0" w:color="auto" w:frame="1"/>
          <w:lang w:eastAsia="ru-RU"/>
        </w:rPr>
      </w:pPr>
      <w:r w:rsidRPr="008E6845">
        <w:rPr>
          <w:rFonts w:ascii="Arial" w:eastAsia="Times New Roman" w:hAnsi="Arial" w:cs="Arial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Нельзя выбегать в зал во время утренника. Даже, если вы увидели, что у ребенка что-то развязалось или отклеилось.</w:t>
      </w:r>
    </w:p>
    <w:p w:rsidR="008E6845" w:rsidRPr="008E6845" w:rsidRDefault="008E6845" w:rsidP="008E68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6B2212">
        <w:rPr>
          <w:rFonts w:ascii="Arial" w:eastAsia="Times New Roman" w:hAnsi="Arial" w:cs="Arial"/>
          <w:b/>
          <w:bCs/>
          <w:color w:val="111111"/>
          <w:sz w:val="32"/>
          <w:szCs w:val="32"/>
          <w:lang w:eastAsia="ru-RU"/>
        </w:rPr>
        <w:t>Нельзя привлекать внимание ребенка жестами и выкриками,  "помаши папе ручкой" вставать с места и переходить с одного места на другое во время выступления детей.</w:t>
      </w:r>
    </w:p>
    <w:p w:rsidR="008E6845" w:rsidRPr="006B2212" w:rsidRDefault="008E6845" w:rsidP="008E6845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32"/>
          <w:szCs w:val="32"/>
          <w:lang w:eastAsia="ru-RU"/>
        </w:rPr>
      </w:pPr>
      <w:r w:rsidRPr="006B2212">
        <w:rPr>
          <w:rFonts w:ascii="Arial" w:eastAsia="Times New Roman" w:hAnsi="Arial" w:cs="Arial"/>
          <w:b/>
          <w:bCs/>
          <w:color w:val="111111"/>
          <w:sz w:val="32"/>
          <w:szCs w:val="32"/>
          <w:lang w:eastAsia="ru-RU"/>
        </w:rPr>
        <w:t>Нельзя разговаривать и шуметь.</w:t>
      </w:r>
    </w:p>
    <w:p w:rsidR="008E6845" w:rsidRPr="006B2212" w:rsidRDefault="008E6845" w:rsidP="008E6845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32"/>
          <w:szCs w:val="32"/>
          <w:lang w:eastAsia="ru-RU"/>
        </w:rPr>
      </w:pPr>
    </w:p>
    <w:p w:rsidR="008E6845" w:rsidRPr="006B2212" w:rsidRDefault="008E6845" w:rsidP="008E6845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32"/>
          <w:szCs w:val="32"/>
          <w:lang w:eastAsia="ru-RU"/>
        </w:rPr>
      </w:pPr>
      <w:r w:rsidRPr="006B2212">
        <w:rPr>
          <w:rFonts w:ascii="Arial" w:eastAsia="Times New Roman" w:hAnsi="Arial" w:cs="Arial"/>
          <w:b/>
          <w:bCs/>
          <w:color w:val="111111"/>
          <w:sz w:val="32"/>
          <w:szCs w:val="32"/>
          <w:lang w:eastAsia="ru-RU"/>
        </w:rPr>
        <w:t xml:space="preserve"> Разговоры и шумы отвлекают детей, мешают педагогам и гостям. Потерпите до окончания утренника, и вы все сможете обсудить вне зала, никому не мешая.</w:t>
      </w:r>
    </w:p>
    <w:p w:rsidR="008E6845" w:rsidRPr="008E6845" w:rsidRDefault="008E6845" w:rsidP="008E68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</w:p>
    <w:p w:rsidR="008E6845" w:rsidRPr="008E6845" w:rsidRDefault="008E6845" w:rsidP="008E68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6B2212">
        <w:rPr>
          <w:rFonts w:ascii="Arial" w:eastAsia="Times New Roman" w:hAnsi="Arial" w:cs="Arial"/>
          <w:b/>
          <w:bCs/>
          <w:color w:val="111111"/>
          <w:sz w:val="32"/>
          <w:szCs w:val="32"/>
          <w:lang w:eastAsia="ru-RU"/>
        </w:rPr>
        <w:t>Кто и почему играет героев на утренниках?</w:t>
      </w:r>
    </w:p>
    <w:p w:rsidR="008E6845" w:rsidRPr="008E6845" w:rsidRDefault="008E6845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• наши педагоги знают детей, всегда могут что-то подкорректировать в ходе утренника, вовремя вывести ребенка из игры или поддержать, если у него что-то не получилось;</w:t>
      </w:r>
    </w:p>
    <w:p w:rsidR="008E6845" w:rsidRPr="008E6845" w:rsidRDefault="008E6845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• подготовка к утреннику проходит легче;</w:t>
      </w:r>
    </w:p>
    <w:p w:rsidR="008E6845" w:rsidRPr="006B2212" w:rsidRDefault="008E6845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• малыши не пугаются героев, так как чувствуют знакомых людей</w:t>
      </w:r>
    </w:p>
    <w:p w:rsidR="008E6845" w:rsidRPr="008E6845" w:rsidRDefault="008E6845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Наши педагоги, безусловно, не профессиональные актеры, но не забывайте, что они потратили свое время и силы, чтобы вашему ребенку было интересно и весело. Относитесь с уважением к их труду. Очень некрасиво выглядит, когда еще в процессе утренника, родители начинают обсуждать игру героев, их действия или внешний вид.</w:t>
      </w:r>
    </w:p>
    <w:p w:rsidR="008E6845" w:rsidRPr="006B2212" w:rsidRDefault="008E6845" w:rsidP="008E684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6B2212">
        <w:rPr>
          <w:rFonts w:ascii="Arial" w:eastAsia="Times New Roman" w:hAnsi="Arial" w:cs="Arial"/>
          <w:b/>
          <w:bCs/>
          <w:color w:val="111111"/>
          <w:sz w:val="32"/>
          <w:szCs w:val="32"/>
          <w:lang w:eastAsia="ru-RU"/>
        </w:rPr>
        <w:t>Как правильно оценить выступление ребенка?</w:t>
      </w:r>
    </w:p>
    <w:p w:rsidR="006B2212" w:rsidRPr="006B2212" w:rsidRDefault="006B2212" w:rsidP="006B221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6B2212">
        <w:rPr>
          <w:rFonts w:ascii="Arial" w:eastAsia="Times New Roman" w:hAnsi="Arial" w:cs="Arial"/>
          <w:color w:val="111111"/>
          <w:sz w:val="32"/>
          <w:szCs w:val="32"/>
          <w:lang w:eastAsia="ru-RU"/>
        </w:rPr>
        <w:t xml:space="preserve">Не обсуждайте выступления других детей. Вы не знаете их индивидуальных особенностей развития и почему у него что- то не получилось . </w:t>
      </w:r>
    </w:p>
    <w:p w:rsidR="006B2212" w:rsidRPr="006B2212" w:rsidRDefault="008E6845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lastRenderedPageBreak/>
        <w:t>Для ребенка утренник — это серьезное событие и очень ответственное. Он долго готовился, репетировал. И он, конечно же, волнуется!</w:t>
      </w:r>
    </w:p>
    <w:p w:rsidR="006B2212" w:rsidRPr="006B2212" w:rsidRDefault="008E6845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 xml:space="preserve"> Поддержите его, скажите, что вы им гордитесь. Пусть он во время выступления что-то забыл или перепутал, не придавайте этому значения и уж ни в коем случае не устраивайте «разбор полетов», и не сравнивайте своего ребенка с Машей, Сашей или Мишей.</w:t>
      </w:r>
      <w:r w:rsidRPr="006B2212">
        <w:rPr>
          <w:rFonts w:ascii="Arial" w:eastAsia="Times New Roman" w:hAnsi="Arial" w:cs="Arial"/>
          <w:color w:val="111111"/>
          <w:sz w:val="32"/>
          <w:szCs w:val="32"/>
          <w:lang w:eastAsia="ru-RU"/>
        </w:rPr>
        <w:t xml:space="preserve">  </w:t>
      </w:r>
    </w:p>
    <w:p w:rsidR="008E6845" w:rsidRDefault="008E6845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Ваш ребенок — самый лучший</w:t>
      </w:r>
      <w:r w:rsidRPr="006B2212">
        <w:rPr>
          <w:rFonts w:ascii="Arial" w:eastAsia="Times New Roman" w:hAnsi="Arial" w:cs="Arial"/>
          <w:color w:val="111111"/>
          <w:sz w:val="32"/>
          <w:szCs w:val="32"/>
          <w:lang w:eastAsia="ru-RU"/>
        </w:rPr>
        <w:t xml:space="preserve"> </w:t>
      </w:r>
      <w:r w:rsidRPr="008E6845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и самый талантливый! И он должен понимать, что вы думаете именно так, и никак иначе.</w:t>
      </w:r>
    </w:p>
    <w:p w:rsidR="00EA5300" w:rsidRDefault="00EA5300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</w:p>
    <w:p w:rsidR="00EA5300" w:rsidRDefault="00EA5300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педагог - психолог</w:t>
      </w:r>
    </w:p>
    <w:p w:rsidR="00EA5300" w:rsidRPr="006B2212" w:rsidRDefault="00EA5300" w:rsidP="008E684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proofErr w:type="spellStart"/>
      <w:r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Какалова</w:t>
      </w:r>
      <w:proofErr w:type="spellEnd"/>
      <w:r>
        <w:rPr>
          <w:rFonts w:ascii="Arial" w:eastAsia="Times New Roman" w:hAnsi="Arial" w:cs="Arial"/>
          <w:color w:val="111111"/>
          <w:sz w:val="32"/>
          <w:szCs w:val="32"/>
          <w:lang w:eastAsia="ru-RU"/>
        </w:rPr>
        <w:t xml:space="preserve"> Ирина Владимировна.</w:t>
      </w:r>
    </w:p>
    <w:p w:rsidR="001A1A8E" w:rsidRPr="006B2212" w:rsidRDefault="001A1A8E">
      <w:pPr>
        <w:rPr>
          <w:sz w:val="32"/>
          <w:szCs w:val="32"/>
        </w:rPr>
      </w:pPr>
    </w:p>
    <w:sectPr w:rsidR="001A1A8E" w:rsidRPr="006B2212" w:rsidSect="006B2212">
      <w:pgSz w:w="11906" w:h="16838"/>
      <w:pgMar w:top="1134" w:right="850" w:bottom="1134" w:left="1701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E6845"/>
    <w:rsid w:val="00090EE4"/>
    <w:rsid w:val="001A1A8E"/>
    <w:rsid w:val="001C7FEB"/>
    <w:rsid w:val="001F20B9"/>
    <w:rsid w:val="00263A9E"/>
    <w:rsid w:val="002E6035"/>
    <w:rsid w:val="0039605D"/>
    <w:rsid w:val="005D0132"/>
    <w:rsid w:val="005E5242"/>
    <w:rsid w:val="006B2212"/>
    <w:rsid w:val="006B2BFD"/>
    <w:rsid w:val="008E6845"/>
    <w:rsid w:val="00980E94"/>
    <w:rsid w:val="00A2285E"/>
    <w:rsid w:val="00B30E95"/>
    <w:rsid w:val="00DB605D"/>
    <w:rsid w:val="00EA5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A8E"/>
  </w:style>
  <w:style w:type="paragraph" w:styleId="1">
    <w:name w:val="heading 1"/>
    <w:basedOn w:val="a"/>
    <w:link w:val="10"/>
    <w:uiPriority w:val="9"/>
    <w:qFormat/>
    <w:rsid w:val="008E68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68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8E68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E68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E684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E6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68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5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3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3FB86-36D4-4AFE-81A3-EE9B5D752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1190</Words>
  <Characters>6788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2</cp:revision>
  <dcterms:created xsi:type="dcterms:W3CDTF">2021-11-24T10:48:00Z</dcterms:created>
  <dcterms:modified xsi:type="dcterms:W3CDTF">2021-11-29T09:03:00Z</dcterms:modified>
</cp:coreProperties>
</file>